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818" w:type="dxa"/>
        <w:tblInd w:w="6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317"/>
        <w:gridCol w:w="1023"/>
        <w:gridCol w:w="1144"/>
        <w:gridCol w:w="1977"/>
        <w:gridCol w:w="1649"/>
        <w:gridCol w:w="1393"/>
        <w:gridCol w:w="1307"/>
        <w:gridCol w:w="8"/>
      </w:tblGrid>
      <w:tr w:rsidR="003771E7" w:rsidTr="003A0AA8">
        <w:trPr>
          <w:trHeight w:val="1250"/>
        </w:trPr>
        <w:tc>
          <w:tcPr>
            <w:tcW w:w="1317" w:type="dxa"/>
            <w:vMerge w:val="restart"/>
            <w:tcBorders>
              <w:top w:val="single" w:color="auto" w:sz="12" w:space="0"/>
            </w:tcBorders>
            <w:vAlign w:val="center"/>
          </w:tcPr>
          <w:p w:rsidRPr="003771E7" w:rsidR="003771E7" w:rsidP="00380E69" w:rsidRDefault="002767ED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  <w:r>
              <w:rPr>
                <w:rFonts w:hint="cs"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  <w:t>14</w:t>
            </w:r>
          </w:p>
        </w:tc>
        <w:tc>
          <w:tcPr>
            <w:tcW w:w="7186" w:type="dxa"/>
            <w:gridSpan w:val="5"/>
            <w:vMerge w:val="restart"/>
            <w:tcBorders>
              <w:top w:val="single" w:color="auto" w:sz="12" w:space="0"/>
            </w:tcBorders>
            <w:vAlign w:val="center"/>
          </w:tcPr>
          <w:p w:rsidR="003771E7" w:rsidP="002767ED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t>مجموعه کاربرگ</w:t>
            </w:r>
            <w:r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softHyphen/>
              <w:t xml:space="preserve">هاي دوره </w:t>
            </w:r>
            <w:r w:rsidR="002767ED"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t>دکتري</w:t>
            </w:r>
          </w:p>
          <w:p w:rsidRPr="00DF4DD9" w:rsidR="003771E7" w:rsidP="002767ED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</w:rPr>
            </w:pPr>
            <w:r w:rsidRPr="00DF4DD9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«</w:t>
            </w:r>
            <w:r w:rsidR="00984575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 xml:space="preserve">صورتجلسه دفاع از </w:t>
            </w:r>
            <w:r w:rsidR="002767ED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رساله دکتري</w:t>
            </w:r>
            <w:r w:rsidRPr="00DF4DD9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»</w:t>
            </w:r>
          </w:p>
        </w:tc>
        <w:tc>
          <w:tcPr>
            <w:tcW w:w="1315" w:type="dxa"/>
            <w:gridSpan w:val="2"/>
            <w:tcBorders>
              <w:top w:val="single" w:color="auto" w:sz="12" w:space="0"/>
            </w:tcBorders>
            <w:vAlign w:val="center"/>
          </w:tcPr>
          <w:p w:rsidR="003771E7" w:rsidP="003771E7" w:rsidRDefault="007F7F6C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 wp14:anchorId="3A3CA2A2" wp14:editId="4337F67F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E7" w:rsidTr="003A0AA8">
        <w:trPr>
          <w:trHeight w:val="435"/>
        </w:trPr>
        <w:tc>
          <w:tcPr>
            <w:tcW w:w="1317" w:type="dxa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</w:pPr>
          </w:p>
        </w:tc>
        <w:tc>
          <w:tcPr>
            <w:tcW w:w="7186" w:type="dxa"/>
            <w:gridSpan w:val="5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</w:pPr>
          </w:p>
        </w:tc>
        <w:tc>
          <w:tcPr>
            <w:tcW w:w="1315" w:type="dxa"/>
            <w:gridSpan w:val="2"/>
            <w:tcBorders>
              <w:bottom w:val="single" w:color="auto" w:sz="12" w:space="0"/>
            </w:tcBorders>
            <w:vAlign w:val="center"/>
          </w:tcPr>
          <w:p w:rsidRPr="003771E7" w:rsidR="003771E7" w:rsidP="003771E7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3771E7">
              <w:rPr>
                <w:rFonts w:hint="cs"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  <w:t>دانشگاه بيرجند</w:t>
            </w:r>
          </w:p>
        </w:tc>
      </w:tr>
      <w:tr w:rsidRPr="00E16FBF" w:rsidR="003A0AA8" w:rsidTr="002119A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8" w:type="dxa"/>
          <w:trHeight w:val="375"/>
        </w:trPr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3A0AA8" w:rsidR="003A0AA8" w:rsidP="003A0AA8" w:rsidRDefault="003A0AA8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اطلاعات دانشجو:</w:t>
            </w:r>
          </w:p>
        </w:tc>
      </w:tr>
      <w:tr w:rsidRPr="00587AEC" w:rsidR="007F7F6C" w:rsidTr="002119A9">
        <w:trPr>
          <w:gridAfter w:val="1"/>
          <w:wAfter w:w="8" w:type="dxa"/>
        </w:trPr>
        <w:tc>
          <w:tcPr>
            <w:tcW w:w="3484" w:type="dxa"/>
            <w:gridSpan w:val="3"/>
          </w:tcPr>
          <w:p w:rsidRPr="00587AEC" w:rsidR="007F7F6C" w:rsidP="007740FD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sdt>
              <w:sdtPr>
                <w:rPr>
                  <w:rStyle w:val="Forms"/>
                  <w:rFonts w:hint="cs"/>
                  <w:rtl/>
                </w:rPr>
                <w:id w:val="15162201"/>
                <w:placeholder>
                  <w:docPart w:val="988DB7379BB445D2B7385FE40D03A0B2"/>
                </w:placeholder>
              </w:sdtPr>
              <w:sdtEndPr>
                <w:rPr>
                  <w:rStyle w:val="Forms"/>
                </w:rPr>
              </w:sdtEndPr>
              <w:sdtContent>
                <w:r w:rsidR="00761C97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626" w:type="dxa"/>
            <w:gridSpan w:val="2"/>
          </w:tcPr>
          <w:p w:rsidRPr="00587AEC" w:rsidR="007F7F6C" w:rsidP="007740FD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5162218"/>
                <w:placeholder>
                  <w:docPart w:val="C89CD17120C84B4286AEBE72B3E0CCEB"/>
                </w:placeholder>
              </w:sdtPr>
              <w:sdtEndPr/>
              <w:sdtContent>
                <w:sdt>
                  <w:sdtPr>
                    <w:rPr>
                      <w:rStyle w:val="Forms"/>
                      <w:rtl/>
                    </w:rPr>
                    <w:id w:val="15162220"/>
                    <w:placeholder>
                      <w:docPart w:val="C89CD17120C84B4286AEBE72B3E0CCEB"/>
                    </w:placeholder>
                  </w:sdtPr>
                  <w:sdtEndPr>
                    <w:rPr>
                      <w:rStyle w:val="DefaultParagraphFont"/>
                      <w:rFonts w:ascii="IranNastaliq" w:hAnsi="IranNastaliq" w:cs="Arial"/>
                      <w:b/>
                      <w:bCs w:val="0"/>
                      <w:sz w:val="22"/>
                      <w:szCs w:val="22"/>
                      <w:lang w:bidi="fa-IR"/>
                    </w:rPr>
                  </w:sdtEndPr>
                  <w:sdtContent>
                    <w:r w:rsidR="00761C97">
                      <w:rPr>
                        <w:rStyle w:val="Forms"/>
                        <w:rFonts w:hint="cs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2700" w:type="dxa"/>
            <w:gridSpan w:val="2"/>
          </w:tcPr>
          <w:p w:rsidRPr="00587AEC" w:rsidR="00514527" w:rsidP="001D1954" w:rsidRDefault="00514527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587AEC" w:rsidR="007F7F6C" w:rsidTr="002119A9">
        <w:trPr>
          <w:gridAfter w:val="1"/>
          <w:wAfter w:w="8" w:type="dxa"/>
        </w:trPr>
        <w:tc>
          <w:tcPr>
            <w:tcW w:w="3484" w:type="dxa"/>
            <w:gridSpan w:val="3"/>
            <w:tcBorders>
              <w:bottom w:val="single" w:color="auto" w:sz="12" w:space="0"/>
            </w:tcBorders>
          </w:tcPr>
          <w:p w:rsidRPr="00587AEC" w:rsidR="007F7F6C" w:rsidP="009C64E5" w:rsidRDefault="00587AEC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="00380E69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61134"/>
                <w:lock w:val="sdtLocked"/>
                <w:placeholder>
                  <w:docPart w:val="BB61CE2DC6384D5595BCF629DF2E19CC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 w:rsidR="00984575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ادبيات و علوم انسانی</w:t>
                </w:r>
              </w:sdtContent>
            </w:sdt>
          </w:p>
        </w:tc>
        <w:tc>
          <w:tcPr>
            <w:tcW w:w="3626" w:type="dxa"/>
            <w:gridSpan w:val="2"/>
            <w:tcBorders>
              <w:bottom w:val="single" w:color="auto" w:sz="12" w:space="0"/>
            </w:tcBorders>
          </w:tcPr>
          <w:p w:rsidRPr="00587AEC" w:rsidR="007F7F6C" w:rsidP="007740FD" w:rsidRDefault="00587AE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sdt>
              <w:sdtPr>
                <w:rPr>
                  <w:rStyle w:val="Forms"/>
                  <w:rFonts w:hint="cs"/>
                  <w:rtl/>
                </w:rPr>
                <w:id w:val="21314761"/>
                <w:placeholder>
                  <w:docPart w:val="F64DBC7A4655496CB539D7B495E4C45D"/>
                </w:placeholder>
              </w:sdtPr>
              <w:sdtEndPr>
                <w:rPr>
                  <w:rStyle w:val="Forms"/>
                </w:rPr>
              </w:sdtEndPr>
              <w:sdtContent>
                <w:r w:rsidR="00761C97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2700" w:type="dxa"/>
            <w:gridSpan w:val="2"/>
            <w:tcBorders>
              <w:bottom w:val="single" w:color="auto" w:sz="12" w:space="0"/>
            </w:tcBorders>
          </w:tcPr>
          <w:p w:rsidRPr="00587AEC" w:rsidR="007F7F6C" w:rsidP="007740FD" w:rsidRDefault="00587AE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sdt>
              <w:sdtPr>
                <w:rPr>
                  <w:rStyle w:val="Forms"/>
                  <w:rFonts w:hint="cs"/>
                  <w:rtl/>
                </w:rPr>
                <w:id w:val="21314762"/>
                <w:placeholder>
                  <w:docPart w:val="5C50317A8C244847AECA142388FBD584"/>
                </w:placeholder>
              </w:sdtPr>
              <w:sdtEndPr>
                <w:rPr>
                  <w:rStyle w:val="Forms"/>
                </w:rPr>
              </w:sdtEndPr>
              <w:sdtContent>
                <w:r w:rsidR="00761C97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Pr="00E16FBF" w:rsidR="00AD7EEF" w:rsidTr="002119A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8" w:type="dxa"/>
          <w:trHeight w:val="37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Pr="00587AEC" w:rsidR="00AD7EEF" w:rsidP="002767ED" w:rsidRDefault="00AD7EEF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 w:rsidR="002767ED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رسال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ه:</w:t>
            </w:r>
          </w:p>
        </w:tc>
        <w:tc>
          <w:tcPr>
            <w:tcW w:w="8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7E797A" w:rsidR="00AD7EEF" w:rsidP="00AD7EEF" w:rsidRDefault="00607198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21314763"/>
                <w:placeholder>
                  <w:docPart w:val="050D876CF235403698C23D26F33E1ADF"/>
                </w:placeholder>
              </w:sdtPr>
              <w:sdtEndPr>
                <w:rPr>
                  <w:rStyle w:val="Forms"/>
                </w:rPr>
              </w:sdtEndPr>
              <w:sdtContent>
                <w:r w:rsidRPr="007E797A" w:rsidR="00761C97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  <w:r w:rsidRPr="007E797A" w:rsidR="00AD7EE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</w:tr>
      <w:tr w:rsidRPr="00AD7EEF" w:rsidR="00AD7EEF" w:rsidTr="002119A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8" w:type="dxa"/>
          <w:trHeight w:val="144"/>
        </w:trPr>
        <w:tc>
          <w:tcPr>
            <w:tcW w:w="9810" w:type="dxa"/>
            <w:gridSpan w:val="7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 w:rsidRPr="002767ED" w:rsidR="00AD7EEF" w:rsidP="00A2636E" w:rsidRDefault="00AD7EEF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8"/>
                <w:szCs w:val="8"/>
                <w:rtl/>
                <w:lang w:bidi="fa-IR"/>
              </w:rPr>
            </w:pPr>
          </w:p>
          <w:p w:rsidR="000E30BE" w:rsidP="002767ED" w:rsidRDefault="006D31F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احتراماً به استحضار مي</w:t>
            </w:r>
            <w:r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رساند که جلسه دفاع از </w:t>
            </w:r>
            <w:r w:rsidR="002767ED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رساله دکتري </w:t>
            </w:r>
            <w:r w:rsidR="00984575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دانشجو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در ساعت </w:t>
            </w:r>
            <w:r w:rsidR="002767ED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.....................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تاريخ </w:t>
            </w:r>
            <w:r w:rsidR="002767ED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..........................</w:t>
            </w:r>
            <w:r w:rsidR="0033068B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984575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با حضور اعضاي محترم جلسه دفاع و نماينده تحصيلات تکميلي به شرح ذيل تشکيل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گرديد</w:t>
            </w:r>
            <w:r w:rsidR="00984575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Pr="002767ED" w:rsidR="001D1954" w:rsidP="001D1954" w:rsidRDefault="001D1954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RPr="007740FD" w:rsidR="003A0AA8" w:rsidTr="002119A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8" w:type="dxa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</w:tcPr>
          <w:p w:rsidR="003A0AA8" w:rsidP="003A0AA8" w:rsidRDefault="003A0AA8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</w:tcPr>
          <w:p w:rsidR="003A0AA8" w:rsidP="00EB67D4" w:rsidRDefault="003A0AA8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</w:tcPr>
          <w:p w:rsidR="003A0AA8" w:rsidP="00EB67D4" w:rsidRDefault="003A0AA8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رتبه علمي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</w:tcPr>
          <w:p w:rsidR="003A0AA8" w:rsidP="00EB67D4" w:rsidRDefault="003A0AA8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</w:tr>
      <w:tr w:rsidRPr="007740FD" w:rsidR="002767ED" w:rsidTr="002119A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8" w:type="dxa"/>
          <w:trHeight w:val="864" w:hRule="exac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67ED" w:rsidP="003A0AA8" w:rsidRDefault="002767ED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استاد راهنماي اول</w:t>
            </w:r>
          </w:p>
        </w:tc>
        <w:tc>
          <w:tcPr>
            <w:tcW w:w="312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="002767ED" w:rsidP="00EB67D4" w:rsidRDefault="002767E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تايپ شود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67ED" w:rsidP="00C43249" w:rsidRDefault="002767E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تايپ شود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67ED" w:rsidP="00EB67D4" w:rsidRDefault="002767E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2767ED" w:rsidTr="002119A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8" w:type="dxa"/>
          <w:trHeight w:val="864" w:hRule="exac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67ED" w:rsidP="003A0AA8" w:rsidRDefault="00607198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8033342"/>
                <w:placeholder>
                  <w:docPart w:val="B08F444E099C494C9E5511030E9DB933"/>
                </w:placeholder>
                <w:comboBox>
                  <w:listItem w:displayText="استاد راهنمای دوم" w:value="استاد راهنمای دوم"/>
                  <w:listItem w:displayText="استاد مشاور اول" w:value="استاد مشاور اول"/>
                  <w:listItem w:displayText="استاد مشاور دوم" w:value="استاد مشاور دوم"/>
                  <w:listItem w:displayText="استاد مشاور" w:value="استاد مشاور"/>
                  <w:listItem w:displayText="-" w:value="-"/>
                </w:comboBox>
              </w:sdtPr>
              <w:sdtEndPr/>
              <w:sdtContent>
                <w:r w:rsidR="002767ED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استاد راهنمای دوم</w:t>
                </w:r>
              </w:sdtContent>
            </w:sdt>
          </w:p>
        </w:tc>
        <w:tc>
          <w:tcPr>
            <w:tcW w:w="312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="002767ED" w:rsidP="00C43249" w:rsidRDefault="002767E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تايپ شود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67ED" w:rsidP="00C43249" w:rsidRDefault="002767E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تايپ شود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67ED" w:rsidP="00EB67D4" w:rsidRDefault="002767E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2767ED" w:rsidTr="00C4324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8" w:type="dxa"/>
          <w:trHeight w:val="864" w:hRule="exac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67ED" w:rsidP="00C43249" w:rsidRDefault="00607198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-557940168"/>
                <w:placeholder>
                  <w:docPart w:val="F7767FBA41CE439591A26B5770AD7584"/>
                </w:placeholder>
                <w:comboBox>
                  <w:listItem w:displayText="استاد راهنمای دوم" w:value="استاد راهنمای دوم"/>
                  <w:listItem w:displayText="استاد مشاور اول" w:value="استاد مشاور اول"/>
                  <w:listItem w:displayText="استاد مشاور دوم" w:value="استاد مشاور دوم"/>
                  <w:listItem w:displayText="استاد مشاور" w:value="استاد مشاور"/>
                  <w:listItem w:displayText="-" w:value="-"/>
                </w:comboBox>
              </w:sdtPr>
              <w:sdtEndPr/>
              <w:sdtContent>
                <w:r w:rsidR="002767ED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استاد مشاور اول</w:t>
                </w:r>
              </w:sdtContent>
            </w:sdt>
          </w:p>
        </w:tc>
        <w:tc>
          <w:tcPr>
            <w:tcW w:w="31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67ED" w:rsidP="00C43249" w:rsidRDefault="002767E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تايپ شود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67ED" w:rsidP="00C43249" w:rsidRDefault="002767E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تايپ شود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67ED" w:rsidP="00C43249" w:rsidRDefault="002767E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2767ED" w:rsidTr="002119A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8" w:type="dxa"/>
          <w:trHeight w:val="864" w:hRule="exac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67ED" w:rsidP="003A0AA8" w:rsidRDefault="00607198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8033343"/>
                <w:placeholder>
                  <w:docPart w:val="37F20CBDAC3F4CD88F421D2CA4894BD1"/>
                </w:placeholder>
                <w:comboBox>
                  <w:listItem w:displayText="استاد راهنمای دوم" w:value="استاد راهنمای دوم"/>
                  <w:listItem w:displayText="استاد مشاور اول" w:value="استاد مشاور اول"/>
                  <w:listItem w:displayText="استاد مشاور دوم" w:value="استاد مشاور دوم"/>
                  <w:listItem w:displayText="استاد مشاور" w:value="استاد مشاور"/>
                  <w:listItem w:displayText="-" w:value="-"/>
                </w:comboBox>
              </w:sdtPr>
              <w:sdtEndPr/>
              <w:sdtContent>
                <w:r w:rsidR="002767ED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استاد مشاور دوم</w:t>
                </w:r>
              </w:sdtContent>
            </w:sdt>
          </w:p>
        </w:tc>
        <w:tc>
          <w:tcPr>
            <w:tcW w:w="31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67ED" w:rsidP="00C43249" w:rsidRDefault="002767E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تايپ شود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67ED" w:rsidP="00C43249" w:rsidRDefault="002767E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تايپ شود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67ED" w:rsidP="00BA3171" w:rsidRDefault="002767E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2767ED" w:rsidTr="002119A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8" w:type="dxa"/>
          <w:trHeight w:val="864" w:hRule="exac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67ED" w:rsidP="003A0AA8" w:rsidRDefault="002767ED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داور اول</w:t>
            </w:r>
          </w:p>
        </w:tc>
        <w:tc>
          <w:tcPr>
            <w:tcW w:w="31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67ED" w:rsidP="00C43249" w:rsidRDefault="002767E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تايپ شود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67ED" w:rsidP="00C43249" w:rsidRDefault="002767E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تايپ شود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67ED" w:rsidP="00BA3171" w:rsidRDefault="002767E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2767ED" w:rsidTr="00C4324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8" w:type="dxa"/>
          <w:trHeight w:val="864" w:hRule="exac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67ED" w:rsidP="00C43249" w:rsidRDefault="002767ED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داور دوم</w:t>
            </w:r>
          </w:p>
        </w:tc>
        <w:tc>
          <w:tcPr>
            <w:tcW w:w="31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67ED" w:rsidP="00C43249" w:rsidRDefault="002767E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تايپ شود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67ED" w:rsidP="00C43249" w:rsidRDefault="002767E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تايپ شود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67ED" w:rsidP="00C43249" w:rsidRDefault="002767E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2767ED" w:rsidTr="002119A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8" w:type="dxa"/>
          <w:trHeight w:val="864" w:hRule="exac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67ED" w:rsidP="002767ED" w:rsidRDefault="002767ED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داور سوم</w:t>
            </w:r>
          </w:p>
        </w:tc>
        <w:tc>
          <w:tcPr>
            <w:tcW w:w="31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67ED" w:rsidP="00C43249" w:rsidRDefault="002767E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تايپ شود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67ED" w:rsidP="00C43249" w:rsidRDefault="002767E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تايپ شود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67ED" w:rsidP="00BA3171" w:rsidRDefault="002767E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2767ED" w:rsidTr="002119A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8" w:type="dxa"/>
          <w:trHeight w:val="864" w:hRule="exac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67ED" w:rsidP="003A0AA8" w:rsidRDefault="002767ED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نماينده تحصيلات تکميلي</w:t>
            </w:r>
          </w:p>
        </w:tc>
        <w:tc>
          <w:tcPr>
            <w:tcW w:w="31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67ED" w:rsidP="00C43249" w:rsidRDefault="002767E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تايپ شود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67ED" w:rsidP="00C43249" w:rsidRDefault="002767E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تايپ شود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67ED" w:rsidP="00BA3171" w:rsidRDefault="002767E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2767ED" w:rsidTr="002119A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8" w:type="dxa"/>
        </w:trPr>
        <w:tc>
          <w:tcPr>
            <w:tcW w:w="981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2767ED" w:rsidR="002767ED" w:rsidP="00513C03" w:rsidRDefault="002767ED">
            <w:pPr>
              <w:bidi/>
              <w:spacing w:after="0" w:line="240" w:lineRule="auto"/>
              <w:jc w:val="both"/>
              <w:rPr>
                <w:rFonts w:ascii="Book Antiqua" w:hAnsi="Book Antiqua" w:cs="B Nazanin"/>
                <w:b/>
                <w:bCs/>
                <w:color w:val="000000" w:themeColor="text1"/>
                <w:sz w:val="8"/>
                <w:szCs w:val="8"/>
                <w:rtl/>
                <w:lang w:bidi="fa-IR"/>
              </w:rPr>
            </w:pPr>
          </w:p>
          <w:p w:rsidR="002767ED" w:rsidP="002767ED" w:rsidRDefault="002767ED">
            <w:pPr>
              <w:bidi/>
              <w:spacing w:after="0" w:line="240" w:lineRule="auto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نتيجه ارزيابي دفاع که منوط به ارائه اصلاحات پيشنهادي توسط هيأت داوران حداکثر ظرف مدت دو ماه پس از تاريخ دفاع مي</w:t>
            </w:r>
            <w:r>
              <w:rPr>
                <w:rFonts w:hint="cs" w:ascii="Book Antiqua" w:hAnsi="Book Antiqua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  <w:t>باشد، به شرح زير مورد تأييد قرار گرفت:</w:t>
            </w:r>
          </w:p>
          <w:p w:rsidRPr="002767ED" w:rsidR="002767ED" w:rsidP="001D1954" w:rsidRDefault="002767ED">
            <w:pPr>
              <w:bidi/>
              <w:spacing w:after="0" w:line="240" w:lineRule="auto"/>
              <w:jc w:val="both"/>
              <w:rPr>
                <w:rFonts w:ascii="Book Antiqua" w:hAnsi="Book Antiqua" w:cs="B Nazanin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RPr="006A0D63" w:rsidR="002767ED" w:rsidTr="002119A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8" w:type="dxa"/>
        </w:trPr>
        <w:tc>
          <w:tcPr>
            <w:tcW w:w="9810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6A6A6" w:themeFill="background1" w:themeFillShade="A6"/>
          </w:tcPr>
          <w:p w:rsidRPr="006A0D63" w:rsidR="002767ED" w:rsidP="002767ED" w:rsidRDefault="002767ED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ارزشيابي رساله:</w:t>
            </w:r>
          </w:p>
        </w:tc>
      </w:tr>
      <w:tr w:rsidRPr="00710E04" w:rsidR="002767ED" w:rsidTr="002119A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8" w:type="dxa"/>
          <w:trHeight w:val="720" w:hRule="exact"/>
        </w:trPr>
        <w:tc>
          <w:tcPr>
            <w:tcW w:w="9810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2767ED" w:rsidP="002767ED" w:rsidRDefault="002767ED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قبول ( با درجه:                             و امتياز:                                )                     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    دفاع مجدد                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غير قابل قبول</w:t>
            </w:r>
          </w:p>
          <w:p w:rsidRPr="003A0AA8" w:rsidR="002767ED" w:rsidP="00E6704D" w:rsidRDefault="002767E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0AA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محدوده درجه بندي کيفيت </w:t>
            </w:r>
            <w:r w:rsidR="00E6704D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رسال</w:t>
            </w:r>
            <w:r w:rsidRPr="003A0AA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3A0AA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: عالي(20-19)،  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خيلي </w:t>
            </w:r>
            <w:r w:rsidRPr="003A0AA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خوب(99/18-18)، 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خوب(99/17-16)، </w:t>
            </w:r>
            <w:r w:rsidRPr="003A0AA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مردود(کمتر از 1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Pr="003A0AA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</w:tbl>
    <w:p w:rsidRPr="002767ED" w:rsidR="00B96764" w:rsidP="00B96764" w:rsidRDefault="002767ED">
      <w:pPr>
        <w:bidi/>
        <w:rPr>
          <w:rFonts w:ascii="IranNastaliq" w:hAnsi="IranNastaliq" w:cs="B Nazanin"/>
          <w:sz w:val="2"/>
          <w:szCs w:val="2"/>
          <w:rtl/>
          <w:lang w:bidi="fa-IR"/>
        </w:rPr>
      </w:pPr>
      <w:r>
        <w:rPr>
          <w:rFonts w:hint="cs" w:ascii="IranNastaliq" w:hAnsi="IranNastaliq" w:cs="B Nazanin"/>
          <w:sz w:val="2"/>
          <w:szCs w:val="2"/>
          <w:rtl/>
          <w:lang w:bidi="fa-IR"/>
        </w:rPr>
        <w:t>ج</w:t>
      </w:r>
    </w:p>
    <w:sectPr w:rsidRPr="002767ED" w:rsidR="00B96764" w:rsidSect="00B96764">
      <w:pgSz w:w="12240" w:h="15840"/>
      <w:pgMar w:top="720" w:right="1138" w:bottom="72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98" w:rsidRDefault="00607198" w:rsidP="00DC1608">
      <w:pPr>
        <w:spacing w:after="0" w:line="240" w:lineRule="auto"/>
      </w:pPr>
      <w:r>
        <w:separator/>
      </w:r>
    </w:p>
  </w:endnote>
  <w:endnote w:type="continuationSeparator" w:id="0">
    <w:p w:rsidR="00607198" w:rsidRDefault="00607198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98" w:rsidRDefault="00607198" w:rsidP="00DC1608">
      <w:pPr>
        <w:spacing w:after="0" w:line="240" w:lineRule="auto"/>
      </w:pPr>
      <w:r>
        <w:separator/>
      </w:r>
    </w:p>
  </w:footnote>
  <w:footnote w:type="continuationSeparator" w:id="0">
    <w:p w:rsidR="00607198" w:rsidRDefault="00607198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D9"/>
    <w:rsid w:val="00017548"/>
    <w:rsid w:val="00036416"/>
    <w:rsid w:val="0005458D"/>
    <w:rsid w:val="00072AEA"/>
    <w:rsid w:val="000C751A"/>
    <w:rsid w:val="000E11CE"/>
    <w:rsid w:val="000E30BE"/>
    <w:rsid w:val="000F2A08"/>
    <w:rsid w:val="001138C5"/>
    <w:rsid w:val="0011596B"/>
    <w:rsid w:val="00131E7B"/>
    <w:rsid w:val="00132BA1"/>
    <w:rsid w:val="00144A8E"/>
    <w:rsid w:val="00157437"/>
    <w:rsid w:val="00162A57"/>
    <w:rsid w:val="00182D92"/>
    <w:rsid w:val="00185526"/>
    <w:rsid w:val="001879F1"/>
    <w:rsid w:val="001A05AD"/>
    <w:rsid w:val="001B03A1"/>
    <w:rsid w:val="001C2B07"/>
    <w:rsid w:val="001C68AA"/>
    <w:rsid w:val="001D1954"/>
    <w:rsid w:val="001E5A16"/>
    <w:rsid w:val="001E63D6"/>
    <w:rsid w:val="002030CE"/>
    <w:rsid w:val="002119A9"/>
    <w:rsid w:val="00217734"/>
    <w:rsid w:val="00235DE1"/>
    <w:rsid w:val="0024058D"/>
    <w:rsid w:val="00264177"/>
    <w:rsid w:val="002767ED"/>
    <w:rsid w:val="002E37AA"/>
    <w:rsid w:val="002F23B8"/>
    <w:rsid w:val="00322957"/>
    <w:rsid w:val="0033068B"/>
    <w:rsid w:val="00376D5C"/>
    <w:rsid w:val="003771E7"/>
    <w:rsid w:val="00380E69"/>
    <w:rsid w:val="00384209"/>
    <w:rsid w:val="003A0AA8"/>
    <w:rsid w:val="003A5102"/>
    <w:rsid w:val="003E4653"/>
    <w:rsid w:val="00403DC8"/>
    <w:rsid w:val="00424F8B"/>
    <w:rsid w:val="00464EFC"/>
    <w:rsid w:val="004656CD"/>
    <w:rsid w:val="00471032"/>
    <w:rsid w:val="004B4452"/>
    <w:rsid w:val="004C610E"/>
    <w:rsid w:val="004D1F54"/>
    <w:rsid w:val="004D5897"/>
    <w:rsid w:val="004E1376"/>
    <w:rsid w:val="004E1984"/>
    <w:rsid w:val="004E6AD7"/>
    <w:rsid w:val="0051263C"/>
    <w:rsid w:val="00513C03"/>
    <w:rsid w:val="00514527"/>
    <w:rsid w:val="00522DD3"/>
    <w:rsid w:val="00525AF9"/>
    <w:rsid w:val="005529FE"/>
    <w:rsid w:val="005607C5"/>
    <w:rsid w:val="00582C0A"/>
    <w:rsid w:val="00587AEC"/>
    <w:rsid w:val="00595804"/>
    <w:rsid w:val="005A22AE"/>
    <w:rsid w:val="005B0B4B"/>
    <w:rsid w:val="005B342A"/>
    <w:rsid w:val="005F0162"/>
    <w:rsid w:val="00607198"/>
    <w:rsid w:val="00620900"/>
    <w:rsid w:val="00641A62"/>
    <w:rsid w:val="00653317"/>
    <w:rsid w:val="00677EC2"/>
    <w:rsid w:val="0069242A"/>
    <w:rsid w:val="006A0D63"/>
    <w:rsid w:val="006C3F4A"/>
    <w:rsid w:val="006D31FE"/>
    <w:rsid w:val="006D5FEB"/>
    <w:rsid w:val="007062C2"/>
    <w:rsid w:val="00707311"/>
    <w:rsid w:val="00710E04"/>
    <w:rsid w:val="00712AA3"/>
    <w:rsid w:val="00730721"/>
    <w:rsid w:val="00751A71"/>
    <w:rsid w:val="00760D70"/>
    <w:rsid w:val="00761C97"/>
    <w:rsid w:val="007740FD"/>
    <w:rsid w:val="007809CD"/>
    <w:rsid w:val="007811E1"/>
    <w:rsid w:val="007A01D9"/>
    <w:rsid w:val="007C2AF4"/>
    <w:rsid w:val="007C606A"/>
    <w:rsid w:val="007E5FBB"/>
    <w:rsid w:val="007E797A"/>
    <w:rsid w:val="007F4656"/>
    <w:rsid w:val="007F7F6C"/>
    <w:rsid w:val="008355E8"/>
    <w:rsid w:val="00847AFA"/>
    <w:rsid w:val="008633C8"/>
    <w:rsid w:val="008756CA"/>
    <w:rsid w:val="00876B9C"/>
    <w:rsid w:val="00877EB4"/>
    <w:rsid w:val="008A1678"/>
    <w:rsid w:val="008C1036"/>
    <w:rsid w:val="008E085F"/>
    <w:rsid w:val="00914AB6"/>
    <w:rsid w:val="00926E2A"/>
    <w:rsid w:val="00932169"/>
    <w:rsid w:val="00932674"/>
    <w:rsid w:val="00957008"/>
    <w:rsid w:val="0096764D"/>
    <w:rsid w:val="00974EFE"/>
    <w:rsid w:val="00984575"/>
    <w:rsid w:val="00985469"/>
    <w:rsid w:val="009B3311"/>
    <w:rsid w:val="009B4259"/>
    <w:rsid w:val="009C64E5"/>
    <w:rsid w:val="009C7CD2"/>
    <w:rsid w:val="009D214B"/>
    <w:rsid w:val="00A2636E"/>
    <w:rsid w:val="00A3710E"/>
    <w:rsid w:val="00A63998"/>
    <w:rsid w:val="00A7477B"/>
    <w:rsid w:val="00A906FA"/>
    <w:rsid w:val="00AA1E2D"/>
    <w:rsid w:val="00AC6D77"/>
    <w:rsid w:val="00AD3C72"/>
    <w:rsid w:val="00AD7EEF"/>
    <w:rsid w:val="00B1251C"/>
    <w:rsid w:val="00B36B4D"/>
    <w:rsid w:val="00B443C6"/>
    <w:rsid w:val="00B448E9"/>
    <w:rsid w:val="00B53006"/>
    <w:rsid w:val="00B6483F"/>
    <w:rsid w:val="00B96764"/>
    <w:rsid w:val="00BC3450"/>
    <w:rsid w:val="00BD25F1"/>
    <w:rsid w:val="00BE4175"/>
    <w:rsid w:val="00BE710B"/>
    <w:rsid w:val="00C108C3"/>
    <w:rsid w:val="00C23477"/>
    <w:rsid w:val="00C35020"/>
    <w:rsid w:val="00C40CB1"/>
    <w:rsid w:val="00C65A93"/>
    <w:rsid w:val="00C73157"/>
    <w:rsid w:val="00C83549"/>
    <w:rsid w:val="00C86713"/>
    <w:rsid w:val="00CA3AF1"/>
    <w:rsid w:val="00CC51AE"/>
    <w:rsid w:val="00CE2B23"/>
    <w:rsid w:val="00CF56D1"/>
    <w:rsid w:val="00D329A5"/>
    <w:rsid w:val="00D72D31"/>
    <w:rsid w:val="00D7457B"/>
    <w:rsid w:val="00D763EF"/>
    <w:rsid w:val="00D7773F"/>
    <w:rsid w:val="00DC1608"/>
    <w:rsid w:val="00DC18FC"/>
    <w:rsid w:val="00DC2D7D"/>
    <w:rsid w:val="00DF4DD9"/>
    <w:rsid w:val="00E001CA"/>
    <w:rsid w:val="00E1469B"/>
    <w:rsid w:val="00E16FBF"/>
    <w:rsid w:val="00E61B3B"/>
    <w:rsid w:val="00E6704D"/>
    <w:rsid w:val="00EB20C7"/>
    <w:rsid w:val="00EB67D4"/>
    <w:rsid w:val="00ED49A7"/>
    <w:rsid w:val="00EF692A"/>
    <w:rsid w:val="00F46EB8"/>
    <w:rsid w:val="00F74744"/>
    <w:rsid w:val="00FA7CBC"/>
    <w:rsid w:val="00FB2994"/>
    <w:rsid w:val="00FC4B8E"/>
    <w:rsid w:val="00FD03E3"/>
    <w:rsid w:val="00FD24B6"/>
    <w:rsid w:val="00FE3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761C97"/>
    <w:rPr>
      <w:rFonts w:ascii="Book Antiqua" w:hAnsi="Book Antiqua" w:cs="B Nazani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761C97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61CE2DC6384D5595BCF629DF2E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1413-EA06-4C2D-AF7C-B7E866BBB4ED}"/>
      </w:docPartPr>
      <w:docPartBody>
        <w:p w:rsidR="00296C69" w:rsidRDefault="00296C69" w:rsidP="00296C69">
          <w:pPr>
            <w:pStyle w:val="BB61CE2DC6384D5595BCF629DF2E19C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C89CD17120C84B4286AEBE72B3E0C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8588A-51B6-458D-B1DF-D835F23FF9D1}"/>
      </w:docPartPr>
      <w:docPartBody>
        <w:p w:rsidR="001264A8" w:rsidRDefault="009750BA" w:rsidP="009750BA">
          <w:pPr>
            <w:pStyle w:val="C89CD17120C84B4286AEBE72B3E0CCEB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88DB7379BB445D2B7385FE40D03A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932E-FD96-4D8A-B37C-BBD5C84E345A}"/>
      </w:docPartPr>
      <w:docPartBody>
        <w:p w:rsidR="001264A8" w:rsidRDefault="009750BA" w:rsidP="009750BA">
          <w:pPr>
            <w:pStyle w:val="988DB7379BB445D2B7385FE40D03A0B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F64DBC7A4655496CB539D7B495E4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0E4C-A247-447D-8507-779016CEE604}"/>
      </w:docPartPr>
      <w:docPartBody>
        <w:p w:rsidR="001264A8" w:rsidRDefault="009750BA" w:rsidP="009750BA">
          <w:pPr>
            <w:pStyle w:val="F64DBC7A4655496CB539D7B495E4C45D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5C50317A8C244847AECA142388FBD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59A65-00E5-4679-9545-234F1141FADA}"/>
      </w:docPartPr>
      <w:docPartBody>
        <w:p w:rsidR="001264A8" w:rsidRDefault="009750BA" w:rsidP="009750BA">
          <w:pPr>
            <w:pStyle w:val="5C50317A8C244847AECA142388FBD584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050D876CF235403698C23D26F33E1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25D6E-CA95-4E81-8E6C-04E3DF10676E}"/>
      </w:docPartPr>
      <w:docPartBody>
        <w:p w:rsidR="001264A8" w:rsidRDefault="009750BA" w:rsidP="009750BA">
          <w:pPr>
            <w:pStyle w:val="050D876CF235403698C23D26F33E1ADF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08F444E099C494C9E5511030E9D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3635B-76F3-47BE-9EDA-758B362987B4}"/>
      </w:docPartPr>
      <w:docPartBody>
        <w:p w:rsidR="009138F1" w:rsidRDefault="00A01CF8" w:rsidP="00A01CF8">
          <w:pPr>
            <w:pStyle w:val="B08F444E099C494C9E5511030E9DB933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F7767FBA41CE439591A26B5770AD7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02B8F-EF86-45F9-8D30-CA3ACA946D81}"/>
      </w:docPartPr>
      <w:docPartBody>
        <w:p w:rsidR="009138F1" w:rsidRDefault="00A01CF8" w:rsidP="00A01CF8">
          <w:pPr>
            <w:pStyle w:val="F7767FBA41CE439591A26B5770AD7584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37F20CBDAC3F4CD88F421D2CA4894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31789-35D6-4D2B-AF74-0074DCD86092}"/>
      </w:docPartPr>
      <w:docPartBody>
        <w:p w:rsidR="009138F1" w:rsidRDefault="00A01CF8" w:rsidP="00A01CF8">
          <w:pPr>
            <w:pStyle w:val="37F20CBDAC3F4CD88F421D2CA4894BD1"/>
          </w:pPr>
          <w:r w:rsidRPr="002F2D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1264A8"/>
    <w:rsid w:val="002132F7"/>
    <w:rsid w:val="00296C69"/>
    <w:rsid w:val="002C7C64"/>
    <w:rsid w:val="00354F48"/>
    <w:rsid w:val="004D7F24"/>
    <w:rsid w:val="005156B8"/>
    <w:rsid w:val="005C4E3B"/>
    <w:rsid w:val="00651671"/>
    <w:rsid w:val="0066519C"/>
    <w:rsid w:val="00681CC1"/>
    <w:rsid w:val="006A434A"/>
    <w:rsid w:val="007D5B6D"/>
    <w:rsid w:val="009138F1"/>
    <w:rsid w:val="009750BA"/>
    <w:rsid w:val="009801B4"/>
    <w:rsid w:val="00A01CF8"/>
    <w:rsid w:val="00A46171"/>
    <w:rsid w:val="00A74AA8"/>
    <w:rsid w:val="00AB36C7"/>
    <w:rsid w:val="00AD76F1"/>
    <w:rsid w:val="00AF622F"/>
    <w:rsid w:val="00C1184F"/>
    <w:rsid w:val="00C2481B"/>
    <w:rsid w:val="00C3363A"/>
    <w:rsid w:val="00C83D0F"/>
    <w:rsid w:val="00CC4A50"/>
    <w:rsid w:val="00CD607D"/>
    <w:rsid w:val="00E9400B"/>
    <w:rsid w:val="00ED60A6"/>
    <w:rsid w:val="00EE5796"/>
    <w:rsid w:val="00F27A14"/>
    <w:rsid w:val="00F73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CF8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B5520EC0E8DC4F238916C4635B9DF0F0">
    <w:name w:val="B5520EC0E8DC4F238916C4635B9DF0F0"/>
    <w:rsid w:val="00F27A14"/>
    <w:pPr>
      <w:bidi/>
    </w:pPr>
  </w:style>
  <w:style w:type="paragraph" w:customStyle="1" w:styleId="1845E9CDCA4C4B1CAB7A7CB0D0989664">
    <w:name w:val="1845E9CDCA4C4B1CAB7A7CB0D0989664"/>
    <w:rsid w:val="00F27A14"/>
    <w:pPr>
      <w:bidi/>
    </w:pPr>
  </w:style>
  <w:style w:type="paragraph" w:customStyle="1" w:styleId="C02D290983C1470E9790B2D3D3D48130">
    <w:name w:val="C02D290983C1470E9790B2D3D3D48130"/>
    <w:rsid w:val="00F27A14"/>
    <w:pPr>
      <w:bidi/>
    </w:pPr>
  </w:style>
  <w:style w:type="paragraph" w:customStyle="1" w:styleId="5E358FADB48F4F8CBE1C8ED299D8324F">
    <w:name w:val="5E358FADB48F4F8CBE1C8ED299D8324F"/>
    <w:rsid w:val="00F27A14"/>
    <w:pPr>
      <w:bidi/>
    </w:pPr>
  </w:style>
  <w:style w:type="paragraph" w:customStyle="1" w:styleId="50223EA3B72742FFAAC325C77BC001FC">
    <w:name w:val="50223EA3B72742FFAAC325C77BC001FC"/>
    <w:rsid w:val="00F27A14"/>
    <w:pPr>
      <w:bidi/>
    </w:pPr>
  </w:style>
  <w:style w:type="paragraph" w:customStyle="1" w:styleId="9E5FCA304C694DC093502E3494576583">
    <w:name w:val="9E5FCA304C694DC093502E3494576583"/>
    <w:rsid w:val="00F27A14"/>
    <w:pPr>
      <w:bidi/>
    </w:pPr>
  </w:style>
  <w:style w:type="paragraph" w:customStyle="1" w:styleId="D4647D4B29B643BEA73630E0DEFB6DF4">
    <w:name w:val="D4647D4B29B643BEA73630E0DEFB6DF4"/>
    <w:rsid w:val="00F27A14"/>
    <w:pPr>
      <w:bidi/>
    </w:pPr>
  </w:style>
  <w:style w:type="paragraph" w:customStyle="1" w:styleId="D5EB24BBD761429F880259F3ECA320D4">
    <w:name w:val="D5EB24BBD761429F880259F3ECA320D4"/>
    <w:rsid w:val="00F27A14"/>
    <w:pPr>
      <w:bidi/>
    </w:pPr>
  </w:style>
  <w:style w:type="paragraph" w:customStyle="1" w:styleId="2A936C5DD0D04314A166F9FC583AABCC">
    <w:name w:val="2A936C5DD0D04314A166F9FC583AABCC"/>
    <w:rsid w:val="00F27A14"/>
    <w:pPr>
      <w:bidi/>
    </w:pPr>
  </w:style>
  <w:style w:type="paragraph" w:customStyle="1" w:styleId="A792E1E97A4D4F7BB699B84C5F441D73">
    <w:name w:val="A792E1E97A4D4F7BB699B84C5F441D73"/>
    <w:rsid w:val="00F27A14"/>
    <w:pPr>
      <w:bidi/>
    </w:pPr>
  </w:style>
  <w:style w:type="paragraph" w:customStyle="1" w:styleId="5E23AB384BBB4C9385BE81D6449FA349">
    <w:name w:val="5E23AB384BBB4C9385BE81D6449FA349"/>
    <w:rsid w:val="00F27A14"/>
    <w:pPr>
      <w:bidi/>
    </w:pPr>
  </w:style>
  <w:style w:type="paragraph" w:customStyle="1" w:styleId="6512467F0BB04C0B8EFB25A477DB48A2">
    <w:name w:val="6512467F0BB04C0B8EFB25A477DB48A2"/>
    <w:rsid w:val="00EE5796"/>
    <w:pPr>
      <w:bidi/>
    </w:pPr>
  </w:style>
  <w:style w:type="paragraph" w:customStyle="1" w:styleId="5238055B8FCA43BB93B7F12877878882">
    <w:name w:val="5238055B8FCA43BB93B7F12877878882"/>
    <w:rsid w:val="00EE5796"/>
    <w:pPr>
      <w:bidi/>
    </w:pPr>
  </w:style>
  <w:style w:type="paragraph" w:customStyle="1" w:styleId="605D1F43901A4EA0B81D3E7E7E2CD50E">
    <w:name w:val="605D1F43901A4EA0B81D3E7E7E2CD50E"/>
    <w:rsid w:val="009801B4"/>
    <w:pPr>
      <w:bidi/>
    </w:pPr>
  </w:style>
  <w:style w:type="paragraph" w:customStyle="1" w:styleId="01A8C30CAFF34EAFAAD8D6ABA21C5B35">
    <w:name w:val="01A8C30CAFF34EAFAAD8D6ABA21C5B35"/>
    <w:rsid w:val="009801B4"/>
    <w:pPr>
      <w:bidi/>
    </w:pPr>
  </w:style>
  <w:style w:type="paragraph" w:customStyle="1" w:styleId="175FCA812964499DAB5F6ECF8F9757C9">
    <w:name w:val="175FCA812964499DAB5F6ECF8F9757C9"/>
    <w:rsid w:val="009801B4"/>
    <w:pPr>
      <w:bidi/>
    </w:pPr>
  </w:style>
  <w:style w:type="paragraph" w:customStyle="1" w:styleId="569ECAEA3E59446DB393B0AC67A93DBF">
    <w:name w:val="569ECAEA3E59446DB393B0AC67A93DBF"/>
    <w:rsid w:val="009801B4"/>
    <w:pPr>
      <w:bidi/>
    </w:pPr>
  </w:style>
  <w:style w:type="paragraph" w:customStyle="1" w:styleId="B540AD06180543C89BEF0797DD9F1815">
    <w:name w:val="B540AD06180543C89BEF0797DD9F1815"/>
    <w:rsid w:val="005156B8"/>
    <w:pPr>
      <w:bidi/>
    </w:pPr>
  </w:style>
  <w:style w:type="paragraph" w:customStyle="1" w:styleId="9DFEE7DBED1F40B5BA50F34CD3E79736">
    <w:name w:val="9DFEE7DBED1F40B5BA50F34CD3E79736"/>
    <w:rsid w:val="005156B8"/>
    <w:pPr>
      <w:bidi/>
    </w:pPr>
  </w:style>
  <w:style w:type="paragraph" w:customStyle="1" w:styleId="00CFB9A79E0D41C89844B56BD25C891D">
    <w:name w:val="00CFB9A79E0D41C89844B56BD25C891D"/>
    <w:rsid w:val="005156B8"/>
    <w:pPr>
      <w:bidi/>
    </w:pPr>
  </w:style>
  <w:style w:type="paragraph" w:customStyle="1" w:styleId="AD91DF1FBE0742829ABCB268D18C842A">
    <w:name w:val="AD91DF1FBE0742829ABCB268D18C842A"/>
    <w:rsid w:val="005156B8"/>
    <w:pPr>
      <w:bidi/>
    </w:pPr>
  </w:style>
  <w:style w:type="paragraph" w:customStyle="1" w:styleId="52AAF5F1423847EAAE2355D91E6220AA">
    <w:name w:val="52AAF5F1423847EAAE2355D91E6220AA"/>
    <w:rsid w:val="005156B8"/>
    <w:pPr>
      <w:bidi/>
    </w:pPr>
  </w:style>
  <w:style w:type="paragraph" w:customStyle="1" w:styleId="BFAA894A0B2D46A3A289883D8E29602C">
    <w:name w:val="BFAA894A0B2D46A3A289883D8E29602C"/>
    <w:rsid w:val="005156B8"/>
    <w:pPr>
      <w:bidi/>
    </w:pPr>
  </w:style>
  <w:style w:type="paragraph" w:customStyle="1" w:styleId="1C3F997255714245AA57C29D19DCB631">
    <w:name w:val="1C3F997255714245AA57C29D19DCB631"/>
    <w:rsid w:val="005156B8"/>
    <w:pPr>
      <w:bidi/>
    </w:pPr>
  </w:style>
  <w:style w:type="paragraph" w:customStyle="1" w:styleId="09C7BA56C5D84A5E91454E960013EB69">
    <w:name w:val="09C7BA56C5D84A5E91454E960013EB69"/>
    <w:rsid w:val="005156B8"/>
    <w:pPr>
      <w:bidi/>
    </w:pPr>
  </w:style>
  <w:style w:type="paragraph" w:customStyle="1" w:styleId="C89CD17120C84B4286AEBE72B3E0CCEB">
    <w:name w:val="C89CD17120C84B4286AEBE72B3E0CCEB"/>
    <w:rsid w:val="009750BA"/>
    <w:pPr>
      <w:bidi/>
    </w:pPr>
  </w:style>
  <w:style w:type="paragraph" w:customStyle="1" w:styleId="988DB7379BB445D2B7385FE40D03A0B2">
    <w:name w:val="988DB7379BB445D2B7385FE40D03A0B2"/>
    <w:rsid w:val="009750BA"/>
    <w:pPr>
      <w:bidi/>
    </w:pPr>
  </w:style>
  <w:style w:type="paragraph" w:customStyle="1" w:styleId="F64DBC7A4655496CB539D7B495E4C45D">
    <w:name w:val="F64DBC7A4655496CB539D7B495E4C45D"/>
    <w:rsid w:val="009750BA"/>
    <w:pPr>
      <w:bidi/>
    </w:pPr>
  </w:style>
  <w:style w:type="paragraph" w:customStyle="1" w:styleId="5C50317A8C244847AECA142388FBD584">
    <w:name w:val="5C50317A8C244847AECA142388FBD584"/>
    <w:rsid w:val="009750BA"/>
    <w:pPr>
      <w:bidi/>
    </w:pPr>
  </w:style>
  <w:style w:type="paragraph" w:customStyle="1" w:styleId="050D876CF235403698C23D26F33E1ADF">
    <w:name w:val="050D876CF235403698C23D26F33E1ADF"/>
    <w:rsid w:val="009750BA"/>
    <w:pPr>
      <w:bidi/>
    </w:pPr>
  </w:style>
  <w:style w:type="paragraph" w:customStyle="1" w:styleId="CDFFE7253036488A8E69B6F11F1132B5">
    <w:name w:val="CDFFE7253036488A8E69B6F11F1132B5"/>
    <w:rsid w:val="00C2481B"/>
    <w:pPr>
      <w:bidi/>
    </w:pPr>
  </w:style>
  <w:style w:type="paragraph" w:customStyle="1" w:styleId="A45B51FA5B4E4E668B76DCAEE49B9710">
    <w:name w:val="A45B51FA5B4E4E668B76DCAEE49B9710"/>
    <w:rsid w:val="00C2481B"/>
    <w:pPr>
      <w:bidi/>
    </w:pPr>
  </w:style>
  <w:style w:type="paragraph" w:customStyle="1" w:styleId="8734F725BC8F440AB06388B8BE9BE9A2">
    <w:name w:val="8734F725BC8F440AB06388B8BE9BE9A2"/>
    <w:rsid w:val="00C2481B"/>
    <w:pPr>
      <w:bidi/>
    </w:pPr>
  </w:style>
  <w:style w:type="paragraph" w:customStyle="1" w:styleId="8DE45E4983804A099FDFBA631D7CB224">
    <w:name w:val="8DE45E4983804A099FDFBA631D7CB224"/>
    <w:rsid w:val="00C2481B"/>
    <w:pPr>
      <w:bidi/>
    </w:pPr>
  </w:style>
  <w:style w:type="paragraph" w:customStyle="1" w:styleId="96A6B2EF4E79478BAABFD2DC00BC79C5">
    <w:name w:val="96A6B2EF4E79478BAABFD2DC00BC79C5"/>
    <w:rsid w:val="00C2481B"/>
    <w:pPr>
      <w:bidi/>
    </w:pPr>
  </w:style>
  <w:style w:type="paragraph" w:customStyle="1" w:styleId="C2B4B6FDAE5A4933A8DC1DD93DE726A0">
    <w:name w:val="C2B4B6FDAE5A4933A8DC1DD93DE726A0"/>
    <w:rsid w:val="00C2481B"/>
    <w:pPr>
      <w:bidi/>
    </w:pPr>
  </w:style>
  <w:style w:type="paragraph" w:customStyle="1" w:styleId="B03460827F7A404FB012986BC5484917">
    <w:name w:val="B03460827F7A404FB012986BC5484917"/>
    <w:rsid w:val="00C2481B"/>
    <w:pPr>
      <w:bidi/>
    </w:pPr>
  </w:style>
  <w:style w:type="paragraph" w:customStyle="1" w:styleId="4D7F360FDB9C4D9CAE1D8F59ED15CDFD">
    <w:name w:val="4D7F360FDB9C4D9CAE1D8F59ED15CDFD"/>
    <w:rsid w:val="00C2481B"/>
    <w:pPr>
      <w:bidi/>
    </w:pPr>
  </w:style>
  <w:style w:type="paragraph" w:customStyle="1" w:styleId="09426AA56EBE46BB9F294F853D7844E8">
    <w:name w:val="09426AA56EBE46BB9F294F853D7844E8"/>
    <w:rsid w:val="00C2481B"/>
    <w:pPr>
      <w:bidi/>
    </w:pPr>
  </w:style>
  <w:style w:type="paragraph" w:customStyle="1" w:styleId="9A946DEF64D749FBB7362D4AFF68AF82">
    <w:name w:val="9A946DEF64D749FBB7362D4AFF68AF82"/>
    <w:rsid w:val="00C2481B"/>
    <w:pPr>
      <w:bidi/>
    </w:pPr>
  </w:style>
  <w:style w:type="paragraph" w:customStyle="1" w:styleId="DE867F740295414BB5061CB3FFABB471">
    <w:name w:val="DE867F740295414BB5061CB3FFABB471"/>
    <w:rsid w:val="00C2481B"/>
    <w:pPr>
      <w:bidi/>
    </w:pPr>
  </w:style>
  <w:style w:type="paragraph" w:customStyle="1" w:styleId="4EAA2861825E4B2CBDA4278454B79762">
    <w:name w:val="4EAA2861825E4B2CBDA4278454B79762"/>
    <w:rsid w:val="00C2481B"/>
    <w:pPr>
      <w:bidi/>
    </w:pPr>
  </w:style>
  <w:style w:type="paragraph" w:customStyle="1" w:styleId="D755B2CD8A0F495E9066525450B4793C">
    <w:name w:val="D755B2CD8A0F495E9066525450B4793C"/>
    <w:rsid w:val="00C2481B"/>
    <w:pPr>
      <w:bidi/>
    </w:pPr>
  </w:style>
  <w:style w:type="paragraph" w:customStyle="1" w:styleId="A1A6855E34474D96A2C7E9C6D99D67B8">
    <w:name w:val="A1A6855E34474D96A2C7E9C6D99D67B8"/>
    <w:rsid w:val="00C2481B"/>
    <w:pPr>
      <w:bidi/>
    </w:pPr>
  </w:style>
  <w:style w:type="paragraph" w:customStyle="1" w:styleId="6071841FBB8147318FF1C0F09201B9E4">
    <w:name w:val="6071841FBB8147318FF1C0F09201B9E4"/>
    <w:rsid w:val="00E9400B"/>
    <w:pPr>
      <w:bidi/>
    </w:pPr>
  </w:style>
  <w:style w:type="paragraph" w:customStyle="1" w:styleId="212E42F5DC0B46C9AF7A8DEF49A14DB1">
    <w:name w:val="212E42F5DC0B46C9AF7A8DEF49A14DB1"/>
    <w:rsid w:val="00E9400B"/>
    <w:pPr>
      <w:bidi/>
    </w:pPr>
  </w:style>
  <w:style w:type="paragraph" w:customStyle="1" w:styleId="9A7C7C27689E49E5ABE1E57987ABADAB">
    <w:name w:val="9A7C7C27689E49E5ABE1E57987ABADAB"/>
    <w:rsid w:val="002C7C64"/>
    <w:pPr>
      <w:bidi/>
    </w:pPr>
  </w:style>
  <w:style w:type="paragraph" w:customStyle="1" w:styleId="B54A055C169F4C3197369D774E16E3D0">
    <w:name w:val="B54A055C169F4C3197369D774E16E3D0"/>
    <w:rsid w:val="002C7C64"/>
    <w:pPr>
      <w:bidi/>
    </w:pPr>
  </w:style>
  <w:style w:type="paragraph" w:customStyle="1" w:styleId="525D16A8EE214617A7B8967E46918000">
    <w:name w:val="525D16A8EE214617A7B8967E46918000"/>
    <w:rsid w:val="00A01CF8"/>
    <w:rPr>
      <w:rFonts w:cs="Times New Roman"/>
      <w:lang w:bidi="ar-SA"/>
    </w:rPr>
  </w:style>
  <w:style w:type="paragraph" w:customStyle="1" w:styleId="8C959ACDEC5B446C8111BE8B3F8F143A">
    <w:name w:val="8C959ACDEC5B446C8111BE8B3F8F143A"/>
    <w:rsid w:val="00A01CF8"/>
    <w:rPr>
      <w:rFonts w:cs="Times New Roman"/>
      <w:lang w:bidi="ar-SA"/>
    </w:rPr>
  </w:style>
  <w:style w:type="paragraph" w:customStyle="1" w:styleId="D11F86900285437A935A59975357BFF6">
    <w:name w:val="D11F86900285437A935A59975357BFF6"/>
    <w:rsid w:val="00A01CF8"/>
    <w:rPr>
      <w:rFonts w:cs="Times New Roman"/>
      <w:lang w:bidi="ar-SA"/>
    </w:rPr>
  </w:style>
  <w:style w:type="paragraph" w:customStyle="1" w:styleId="7A8C6C9340144FA1A7B78A7DF41A4C6D">
    <w:name w:val="7A8C6C9340144FA1A7B78A7DF41A4C6D"/>
    <w:rsid w:val="00A01CF8"/>
    <w:rPr>
      <w:rFonts w:cs="Times New Roman"/>
      <w:lang w:bidi="ar-SA"/>
    </w:rPr>
  </w:style>
  <w:style w:type="paragraph" w:customStyle="1" w:styleId="C1FA35F306BC488383FD11066CE44F0A">
    <w:name w:val="C1FA35F306BC488383FD11066CE44F0A"/>
    <w:rsid w:val="00A01CF8"/>
    <w:rPr>
      <w:rFonts w:cs="Times New Roman"/>
      <w:lang w:bidi="ar-SA"/>
    </w:rPr>
  </w:style>
  <w:style w:type="paragraph" w:customStyle="1" w:styleId="AF966EC1126B45E29C9A78CD0C70EBDA">
    <w:name w:val="AF966EC1126B45E29C9A78CD0C70EBDA"/>
    <w:rsid w:val="00A01CF8"/>
    <w:rPr>
      <w:rFonts w:cs="Times New Roman"/>
      <w:lang w:bidi="ar-SA"/>
    </w:rPr>
  </w:style>
  <w:style w:type="paragraph" w:customStyle="1" w:styleId="7B596A6315604122B01CC94B60A09FAD">
    <w:name w:val="7B596A6315604122B01CC94B60A09FAD"/>
    <w:rsid w:val="00A01CF8"/>
    <w:rPr>
      <w:rFonts w:cs="Times New Roman"/>
      <w:lang w:bidi="ar-SA"/>
    </w:rPr>
  </w:style>
  <w:style w:type="paragraph" w:customStyle="1" w:styleId="9E23969E42C3439D9BA6A19B1AF70692">
    <w:name w:val="9E23969E42C3439D9BA6A19B1AF70692"/>
    <w:rsid w:val="00A01CF8"/>
    <w:rPr>
      <w:rFonts w:cs="Times New Roman"/>
      <w:lang w:bidi="ar-SA"/>
    </w:rPr>
  </w:style>
  <w:style w:type="paragraph" w:customStyle="1" w:styleId="3B0E697FD126412C97D62AB240BDCB87">
    <w:name w:val="3B0E697FD126412C97D62AB240BDCB87"/>
    <w:rsid w:val="00A01CF8"/>
    <w:rPr>
      <w:rFonts w:cs="Times New Roman"/>
      <w:lang w:bidi="ar-SA"/>
    </w:rPr>
  </w:style>
  <w:style w:type="paragraph" w:customStyle="1" w:styleId="C7B5991A66DE4961A5BECA0EE3E15726">
    <w:name w:val="C7B5991A66DE4961A5BECA0EE3E15726"/>
    <w:rsid w:val="00A01CF8"/>
    <w:rPr>
      <w:rFonts w:cs="Times New Roman"/>
      <w:lang w:bidi="ar-SA"/>
    </w:rPr>
  </w:style>
  <w:style w:type="paragraph" w:customStyle="1" w:styleId="1C03979B5FF34E08A0E1CC2F71BF0D64">
    <w:name w:val="1C03979B5FF34E08A0E1CC2F71BF0D64"/>
    <w:rsid w:val="00A01CF8"/>
    <w:rPr>
      <w:rFonts w:cs="Times New Roman"/>
      <w:lang w:bidi="ar-SA"/>
    </w:rPr>
  </w:style>
  <w:style w:type="paragraph" w:customStyle="1" w:styleId="C708EDD00684480D97997FD103503EC6">
    <w:name w:val="C708EDD00684480D97997FD103503EC6"/>
    <w:rsid w:val="00A01CF8"/>
    <w:rPr>
      <w:rFonts w:cs="Times New Roman"/>
      <w:lang w:bidi="ar-SA"/>
    </w:rPr>
  </w:style>
  <w:style w:type="paragraph" w:customStyle="1" w:styleId="7E4F92CA378F4ED0B791CC5BA30B417E">
    <w:name w:val="7E4F92CA378F4ED0B791CC5BA30B417E"/>
    <w:rsid w:val="00A01CF8"/>
    <w:rPr>
      <w:rFonts w:cs="Times New Roman"/>
      <w:lang w:bidi="ar-SA"/>
    </w:rPr>
  </w:style>
  <w:style w:type="paragraph" w:customStyle="1" w:styleId="837397D159C54A6D88D9CBB0ECC323C5">
    <w:name w:val="837397D159C54A6D88D9CBB0ECC323C5"/>
    <w:rsid w:val="00A01CF8"/>
    <w:rPr>
      <w:rFonts w:cs="Times New Roman"/>
      <w:lang w:bidi="ar-SA"/>
    </w:rPr>
  </w:style>
  <w:style w:type="paragraph" w:customStyle="1" w:styleId="0317CF2986054ED5B47B46BC08964AD5">
    <w:name w:val="0317CF2986054ED5B47B46BC08964AD5"/>
    <w:rsid w:val="00A01CF8"/>
    <w:rPr>
      <w:rFonts w:cs="Times New Roman"/>
      <w:lang w:bidi="ar-SA"/>
    </w:rPr>
  </w:style>
  <w:style w:type="paragraph" w:customStyle="1" w:styleId="D2B2DAEFE621472788C4B82051C817D5">
    <w:name w:val="D2B2DAEFE621472788C4B82051C817D5"/>
    <w:rsid w:val="00A01CF8"/>
    <w:rPr>
      <w:rFonts w:cs="Times New Roman"/>
      <w:lang w:bidi="ar-SA"/>
    </w:rPr>
  </w:style>
  <w:style w:type="paragraph" w:customStyle="1" w:styleId="EA1AD616F64D4211968B06801A9EC080">
    <w:name w:val="EA1AD616F64D4211968B06801A9EC080"/>
    <w:rsid w:val="00A01CF8"/>
    <w:rPr>
      <w:rFonts w:cs="Times New Roman"/>
      <w:lang w:bidi="ar-SA"/>
    </w:rPr>
  </w:style>
  <w:style w:type="paragraph" w:customStyle="1" w:styleId="D7BBF280AE9D45E7B743760120F80D7B">
    <w:name w:val="D7BBF280AE9D45E7B743760120F80D7B"/>
    <w:rsid w:val="00A01CF8"/>
    <w:rPr>
      <w:rFonts w:cs="Times New Roman"/>
      <w:lang w:bidi="ar-SA"/>
    </w:rPr>
  </w:style>
  <w:style w:type="paragraph" w:customStyle="1" w:styleId="B08F444E099C494C9E5511030E9DB933">
    <w:name w:val="B08F444E099C494C9E5511030E9DB933"/>
    <w:rsid w:val="00A01CF8"/>
    <w:rPr>
      <w:rFonts w:cs="Times New Roman"/>
      <w:lang w:bidi="ar-SA"/>
    </w:rPr>
  </w:style>
  <w:style w:type="paragraph" w:customStyle="1" w:styleId="F7767FBA41CE439591A26B5770AD7584">
    <w:name w:val="F7767FBA41CE439591A26B5770AD7584"/>
    <w:rsid w:val="00A01CF8"/>
    <w:rPr>
      <w:rFonts w:cs="Times New Roman"/>
      <w:lang w:bidi="ar-SA"/>
    </w:rPr>
  </w:style>
  <w:style w:type="paragraph" w:customStyle="1" w:styleId="37F20CBDAC3F4CD88F421D2CA4894BD1">
    <w:name w:val="37F20CBDAC3F4CD88F421D2CA4894BD1"/>
    <w:rsid w:val="00A01CF8"/>
    <w:rPr>
      <w:rFonts w:cs="Times New Roman"/>
      <w:lang w:bidi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C81D-D120-460B-BF04-4A533C0C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Alireza Zolfaghari</dc:creator>
  <cp:lastModifiedBy>Dr Alireza Zolfaghari</cp:lastModifiedBy>
  <cp:revision>4</cp:revision>
  <cp:lastPrinted>2010-11-10T05:50:00Z</cp:lastPrinted>
  <dcterms:created xsi:type="dcterms:W3CDTF">2017-02-15T08:10:00Z</dcterms:created>
  <dcterms:modified xsi:type="dcterms:W3CDTF">2017-02-25T07:52:00Z</dcterms:modified>
</cp:coreProperties>
</file>